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3603DF5C" w:rsidR="00AB4F87" w:rsidRPr="00916DF0" w:rsidRDefault="00B722FD" w:rsidP="00CE43D4">
      <w:pPr>
        <w:pStyle w:val="Heading1"/>
      </w:pPr>
      <w:r>
        <w:t>Safer and Stronger Communities Board</w:t>
      </w:r>
      <w:r w:rsidR="00AB4F87" w:rsidRPr="00916DF0">
        <w:t xml:space="preserve"> – Report from Cllr </w:t>
      </w:r>
      <w:r w:rsidR="00BD15CF">
        <w:t xml:space="preserve">Nesil </w:t>
      </w:r>
      <w:r>
        <w:t>Caliskan</w:t>
      </w:r>
      <w:r w:rsidR="00AB4F87" w:rsidRPr="00916DF0">
        <w:t xml:space="preserve"> (Chair)</w:t>
      </w:r>
      <w:bookmarkStart w:id="0" w:name="MainHeading2"/>
      <w:bookmarkEnd w:id="0"/>
    </w:p>
    <w:p w14:paraId="493B5FA0" w14:textId="77777777" w:rsidR="00237ACB" w:rsidRPr="00237ACB" w:rsidRDefault="00237ACB" w:rsidP="005855A1">
      <w:pPr>
        <w:rPr>
          <w:rFonts w:ascii="Arial" w:hAnsi="Arial" w:cs="Arial"/>
          <w:i/>
          <w:iCs/>
        </w:rPr>
      </w:pPr>
    </w:p>
    <w:p w14:paraId="2889180E" w14:textId="0C8C8E96" w:rsidR="00C66FF7" w:rsidRPr="00237ACB" w:rsidRDefault="00E92053" w:rsidP="00E92053">
      <w:pPr>
        <w:pStyle w:val="NoSpacing"/>
        <w:rPr>
          <w:rFonts w:ascii="Arial" w:hAnsi="Arial" w:cs="Arial"/>
          <w:i/>
          <w:iCs/>
        </w:rPr>
      </w:pPr>
      <w:r>
        <w:rPr>
          <w:rFonts w:ascii="Arial" w:hAnsi="Arial" w:cs="Arial"/>
          <w:i/>
          <w:iCs/>
        </w:rPr>
        <w:t xml:space="preserve">Taxi Licensing </w:t>
      </w:r>
    </w:p>
    <w:p w14:paraId="064D8DE8" w14:textId="77777777" w:rsidR="00C66FF7" w:rsidRPr="00237ACB" w:rsidRDefault="00C66FF7" w:rsidP="00C66FF7">
      <w:pPr>
        <w:pStyle w:val="NoSpacing"/>
      </w:pPr>
    </w:p>
    <w:p w14:paraId="30605BE2" w14:textId="5C33B1A0" w:rsidR="00CB2E23" w:rsidRPr="00237ACB" w:rsidRDefault="00CB2E23" w:rsidP="00D10A64">
      <w:pPr>
        <w:pStyle w:val="ListParagraph"/>
        <w:numPr>
          <w:ilvl w:val="0"/>
          <w:numId w:val="2"/>
        </w:numPr>
        <w:ind w:left="0"/>
        <w:rPr>
          <w:rFonts w:ascii="Arial" w:hAnsi="Arial" w:cs="Arial"/>
        </w:rPr>
      </w:pPr>
      <w:r w:rsidRPr="00237ACB">
        <w:rPr>
          <w:rFonts w:ascii="Arial" w:hAnsi="Arial" w:cs="Arial"/>
        </w:rPr>
        <w:t xml:space="preserve">Cllr Caliskan and the other Safer and Stronger Communities Board </w:t>
      </w:r>
      <w:r w:rsidR="00F10AB7" w:rsidRPr="00237ACB">
        <w:rPr>
          <w:rFonts w:ascii="Arial" w:hAnsi="Arial" w:cs="Arial"/>
        </w:rPr>
        <w:t xml:space="preserve">lead members are writing to all licensing authorities to </w:t>
      </w:r>
      <w:r w:rsidR="0001434C" w:rsidRPr="00237ACB">
        <w:rPr>
          <w:rFonts w:ascii="Arial" w:hAnsi="Arial" w:cs="Arial"/>
        </w:rPr>
        <w:t>raise awareness</w:t>
      </w:r>
      <w:r w:rsidR="00E95E43" w:rsidRPr="00237ACB">
        <w:rPr>
          <w:rFonts w:ascii="Arial" w:hAnsi="Arial" w:cs="Arial"/>
        </w:rPr>
        <w:t xml:space="preserve"> of the National Register of Licence Revocations and Refusals (NR3) and to encourage </w:t>
      </w:r>
      <w:r w:rsidR="00781B86" w:rsidRPr="00237ACB">
        <w:rPr>
          <w:rFonts w:ascii="Arial" w:hAnsi="Arial" w:cs="Arial"/>
        </w:rPr>
        <w:t>authorities to u</w:t>
      </w:r>
      <w:r w:rsidR="00EA3F21" w:rsidRPr="00237ACB">
        <w:rPr>
          <w:rFonts w:ascii="Arial" w:hAnsi="Arial" w:cs="Arial"/>
        </w:rPr>
        <w:t>s</w:t>
      </w:r>
      <w:r w:rsidR="00781B86" w:rsidRPr="00237ACB">
        <w:rPr>
          <w:rFonts w:ascii="Arial" w:hAnsi="Arial" w:cs="Arial"/>
        </w:rPr>
        <w:t>e</w:t>
      </w:r>
      <w:r w:rsidR="00EA3F21" w:rsidRPr="00237ACB">
        <w:rPr>
          <w:rFonts w:ascii="Arial" w:hAnsi="Arial" w:cs="Arial"/>
        </w:rPr>
        <w:t xml:space="preserve"> the database. </w:t>
      </w:r>
      <w:r w:rsidR="00E95E43" w:rsidRPr="00237ACB">
        <w:rPr>
          <w:rFonts w:ascii="Arial" w:hAnsi="Arial" w:cs="Arial"/>
        </w:rPr>
        <w:t xml:space="preserve"> </w:t>
      </w:r>
    </w:p>
    <w:p w14:paraId="7BB1C776" w14:textId="77777777" w:rsidR="00CB2E23" w:rsidRPr="00237ACB" w:rsidRDefault="00CB2E23" w:rsidP="00D10A64">
      <w:pPr>
        <w:pStyle w:val="ListParagraph"/>
        <w:ind w:left="0"/>
        <w:rPr>
          <w:rFonts w:ascii="Arial" w:hAnsi="Arial" w:cs="Arial"/>
        </w:rPr>
      </w:pPr>
    </w:p>
    <w:p w14:paraId="78350908" w14:textId="70A743B9" w:rsidR="009031E5" w:rsidRPr="00237ACB" w:rsidRDefault="00781B86" w:rsidP="005855A1">
      <w:pPr>
        <w:pStyle w:val="ListParagraph"/>
        <w:numPr>
          <w:ilvl w:val="0"/>
          <w:numId w:val="2"/>
        </w:numPr>
        <w:ind w:left="0"/>
        <w:rPr>
          <w:rFonts w:ascii="Arial" w:hAnsi="Arial" w:cs="Arial"/>
        </w:rPr>
      </w:pPr>
      <w:r w:rsidRPr="00237ACB">
        <w:rPr>
          <w:rFonts w:ascii="Arial" w:hAnsi="Arial" w:cs="Arial"/>
        </w:rPr>
        <w:t xml:space="preserve">The </w:t>
      </w:r>
      <w:r w:rsidR="000A2BC2" w:rsidRPr="00237ACB">
        <w:rPr>
          <w:rFonts w:ascii="Arial" w:hAnsi="Arial" w:cs="Arial"/>
        </w:rPr>
        <w:t xml:space="preserve">letter encourages authorities to comply with the </w:t>
      </w:r>
      <w:r w:rsidRPr="00237ACB">
        <w:rPr>
          <w:rFonts w:ascii="Arial" w:hAnsi="Arial" w:cs="Arial"/>
        </w:rPr>
        <w:t>Department for Transport</w:t>
      </w:r>
      <w:r w:rsidR="000A2BC2" w:rsidRPr="00237ACB">
        <w:rPr>
          <w:rFonts w:ascii="Arial" w:hAnsi="Arial" w:cs="Arial"/>
        </w:rPr>
        <w:t xml:space="preserve">’s </w:t>
      </w:r>
      <w:r w:rsidRPr="00237ACB">
        <w:rPr>
          <w:rFonts w:ascii="Arial" w:hAnsi="Arial" w:cs="Arial"/>
        </w:rPr>
        <w:t>statutory standards</w:t>
      </w:r>
      <w:r w:rsidR="001227DE" w:rsidRPr="00237ACB">
        <w:rPr>
          <w:rFonts w:ascii="Arial" w:hAnsi="Arial" w:cs="Arial"/>
        </w:rPr>
        <w:t>, published</w:t>
      </w:r>
      <w:r w:rsidRPr="00237ACB">
        <w:rPr>
          <w:rFonts w:ascii="Arial" w:hAnsi="Arial" w:cs="Arial"/>
        </w:rPr>
        <w:t xml:space="preserve"> in June 2020</w:t>
      </w:r>
      <w:r w:rsidR="001227DE" w:rsidRPr="00237ACB">
        <w:rPr>
          <w:rFonts w:ascii="Arial" w:hAnsi="Arial" w:cs="Arial"/>
        </w:rPr>
        <w:t>,</w:t>
      </w:r>
      <w:r w:rsidRPr="00237ACB">
        <w:rPr>
          <w:rFonts w:ascii="Arial" w:hAnsi="Arial" w:cs="Arial"/>
        </w:rPr>
        <w:t xml:space="preserve"> </w:t>
      </w:r>
      <w:r w:rsidR="009B239A" w:rsidRPr="00237ACB">
        <w:rPr>
          <w:rFonts w:ascii="Arial" w:hAnsi="Arial" w:cs="Arial"/>
        </w:rPr>
        <w:t xml:space="preserve">which </w:t>
      </w:r>
      <w:r w:rsidR="00313F04" w:rsidRPr="00237ACB">
        <w:rPr>
          <w:rFonts w:ascii="Arial" w:hAnsi="Arial" w:cs="Arial"/>
        </w:rPr>
        <w:t xml:space="preserve">set out an expectation that the NR3 should be used by licensing authorities. </w:t>
      </w:r>
      <w:r w:rsidR="000A2BC2" w:rsidRPr="00237ACB">
        <w:rPr>
          <w:rFonts w:ascii="Arial" w:hAnsi="Arial" w:cs="Arial"/>
        </w:rPr>
        <w:t xml:space="preserve">It also highlights that legislation may pass in this Parliament which would make </w:t>
      </w:r>
      <w:r w:rsidR="00313F04" w:rsidRPr="00237ACB">
        <w:rPr>
          <w:rFonts w:ascii="Arial" w:hAnsi="Arial" w:cs="Arial"/>
        </w:rPr>
        <w:t>the use of NR3 mandatory</w:t>
      </w:r>
      <w:r w:rsidR="000F6663" w:rsidRPr="00237ACB">
        <w:rPr>
          <w:rFonts w:ascii="Arial" w:hAnsi="Arial" w:cs="Arial"/>
        </w:rPr>
        <w:t xml:space="preserve"> and</w:t>
      </w:r>
      <w:r w:rsidR="001227DE" w:rsidRPr="00237ACB">
        <w:rPr>
          <w:rFonts w:ascii="Arial" w:hAnsi="Arial" w:cs="Arial"/>
        </w:rPr>
        <w:t xml:space="preserve"> urges authorities to demonstrate best practice in </w:t>
      </w:r>
      <w:r w:rsidR="000F6663" w:rsidRPr="00237ACB">
        <w:rPr>
          <w:rFonts w:ascii="Arial" w:hAnsi="Arial" w:cs="Arial"/>
        </w:rPr>
        <w:t>anticipation</w:t>
      </w:r>
      <w:r w:rsidR="001227DE" w:rsidRPr="00237ACB">
        <w:rPr>
          <w:rFonts w:ascii="Arial" w:hAnsi="Arial" w:cs="Arial"/>
        </w:rPr>
        <w:t xml:space="preserve"> of</w:t>
      </w:r>
      <w:r w:rsidR="000F6663" w:rsidRPr="00237ACB">
        <w:rPr>
          <w:rFonts w:ascii="Arial" w:hAnsi="Arial" w:cs="Arial"/>
        </w:rPr>
        <w:t xml:space="preserve"> this.</w:t>
      </w:r>
      <w:r w:rsidR="001227DE" w:rsidRPr="00237ACB">
        <w:rPr>
          <w:rFonts w:ascii="Arial" w:hAnsi="Arial" w:cs="Arial"/>
        </w:rPr>
        <w:t xml:space="preserve"> </w:t>
      </w:r>
    </w:p>
    <w:p w14:paraId="20A164EE" w14:textId="7C61E110" w:rsidR="009031E5" w:rsidRPr="00237ACB" w:rsidRDefault="009031E5" w:rsidP="00237ACB">
      <w:pPr>
        <w:pStyle w:val="NoSpacing"/>
        <w:rPr>
          <w:rFonts w:ascii="Arial" w:hAnsi="Arial" w:cs="Arial"/>
          <w:i/>
          <w:iCs/>
        </w:rPr>
      </w:pPr>
      <w:r w:rsidRPr="00237ACB">
        <w:rPr>
          <w:rFonts w:ascii="Arial" w:hAnsi="Arial" w:cs="Arial"/>
          <w:i/>
          <w:iCs/>
        </w:rPr>
        <w:t>Police and Crime Commissioner (Part 2) Review</w:t>
      </w:r>
    </w:p>
    <w:p w14:paraId="52041839" w14:textId="77777777" w:rsidR="00237ACB" w:rsidRPr="00237ACB" w:rsidRDefault="00237ACB" w:rsidP="00237ACB">
      <w:pPr>
        <w:pStyle w:val="NoSpacing"/>
      </w:pPr>
    </w:p>
    <w:p w14:paraId="0F7A438E" w14:textId="46E93262" w:rsidR="009031E5" w:rsidRPr="00237ACB" w:rsidRDefault="009031E5" w:rsidP="005E48EF">
      <w:pPr>
        <w:pStyle w:val="ListParagraph"/>
        <w:numPr>
          <w:ilvl w:val="0"/>
          <w:numId w:val="2"/>
        </w:numPr>
        <w:ind w:left="0"/>
        <w:rPr>
          <w:rFonts w:ascii="Arial" w:hAnsi="Arial" w:cs="Arial"/>
        </w:rPr>
      </w:pPr>
      <w:r w:rsidRPr="00237ACB">
        <w:rPr>
          <w:rFonts w:ascii="Arial" w:hAnsi="Arial" w:cs="Arial"/>
        </w:rPr>
        <w:t xml:space="preserve">Cllr Caliskan and </w:t>
      </w:r>
      <w:r w:rsidR="00525910" w:rsidRPr="00237ACB">
        <w:rPr>
          <w:rFonts w:ascii="Arial" w:hAnsi="Arial" w:cs="Arial"/>
        </w:rPr>
        <w:t xml:space="preserve">Cllr Mohan Iyengar </w:t>
      </w:r>
      <w:r w:rsidR="00C561A1" w:rsidRPr="00237ACB">
        <w:rPr>
          <w:rFonts w:ascii="Arial" w:hAnsi="Arial" w:cs="Arial"/>
        </w:rPr>
        <w:t xml:space="preserve">both gave evidence </w:t>
      </w:r>
      <w:r w:rsidR="00525910" w:rsidRPr="00237ACB">
        <w:rPr>
          <w:rFonts w:ascii="Arial" w:hAnsi="Arial" w:cs="Arial"/>
        </w:rPr>
        <w:t xml:space="preserve">to the Home Office’s Police and Crime Commissioner (PCC) Part 2 Review. </w:t>
      </w:r>
      <w:r w:rsidR="00BC595C" w:rsidRPr="00237ACB">
        <w:rPr>
          <w:rFonts w:ascii="Arial" w:hAnsi="Arial" w:cs="Arial"/>
        </w:rPr>
        <w:t xml:space="preserve">LGA officers also submitted a formal response on behalf of local government. </w:t>
      </w:r>
      <w:r w:rsidR="00525910" w:rsidRPr="00237ACB">
        <w:rPr>
          <w:rFonts w:ascii="Arial" w:hAnsi="Arial" w:cs="Arial"/>
        </w:rPr>
        <w:t xml:space="preserve">  </w:t>
      </w:r>
    </w:p>
    <w:p w14:paraId="7B3EA547" w14:textId="77777777" w:rsidR="00ED23C7" w:rsidRPr="00237ACB" w:rsidRDefault="00ED23C7" w:rsidP="00ED23C7">
      <w:pPr>
        <w:pStyle w:val="ListParagraph"/>
        <w:ind w:left="0"/>
        <w:rPr>
          <w:rFonts w:ascii="Arial" w:hAnsi="Arial" w:cs="Arial"/>
        </w:rPr>
      </w:pPr>
    </w:p>
    <w:p w14:paraId="32FCA045" w14:textId="42A8E388" w:rsidR="00E304E8" w:rsidRPr="00237ACB" w:rsidRDefault="00ED23C7" w:rsidP="005E48EF">
      <w:pPr>
        <w:pStyle w:val="ListParagraph"/>
        <w:numPr>
          <w:ilvl w:val="0"/>
          <w:numId w:val="2"/>
        </w:numPr>
        <w:ind w:left="0"/>
        <w:rPr>
          <w:rFonts w:ascii="Arial" w:hAnsi="Arial" w:cs="Arial"/>
        </w:rPr>
      </w:pPr>
      <w:r w:rsidRPr="00237ACB">
        <w:rPr>
          <w:rFonts w:ascii="Arial" w:hAnsi="Arial" w:cs="Arial"/>
        </w:rPr>
        <w:t>The purpose of the two-part review is to consider how the role of police and crime commissioners (PCCs), can be sharpened and expanded. The review applies to all PCCs, including police and fire commissioners (PFCCs) and mayors exercising PCC functions.</w:t>
      </w:r>
      <w:r w:rsidR="009E6DB4" w:rsidRPr="00237ACB">
        <w:rPr>
          <w:rFonts w:ascii="Arial" w:hAnsi="Arial" w:cs="Arial"/>
        </w:rPr>
        <w:t xml:space="preserve"> Part 2 will focus on ensuring PCCs have the tools and levers they need to better equip them to fight crime and on scrutiny of the PCC model.</w:t>
      </w:r>
    </w:p>
    <w:p w14:paraId="209D4525" w14:textId="0F966E66" w:rsidR="00E304E8" w:rsidRPr="00237ACB" w:rsidRDefault="00E3075E" w:rsidP="005E48EF">
      <w:pPr>
        <w:pStyle w:val="Heading2"/>
        <w:rPr>
          <w:b w:val="0"/>
          <w:bCs w:val="0"/>
          <w:i/>
          <w:iCs/>
          <w:sz w:val="22"/>
          <w:szCs w:val="22"/>
        </w:rPr>
      </w:pPr>
      <w:r w:rsidRPr="00237ACB">
        <w:rPr>
          <w:b w:val="0"/>
          <w:bCs w:val="0"/>
          <w:i/>
          <w:iCs/>
          <w:sz w:val="22"/>
          <w:szCs w:val="22"/>
        </w:rPr>
        <w:t>Domestic Abuse Perpetrators Group Meeting</w:t>
      </w:r>
    </w:p>
    <w:p w14:paraId="4C725A42" w14:textId="77777777" w:rsidR="00E304E8" w:rsidRPr="00237ACB" w:rsidRDefault="00E304E8" w:rsidP="00237ACB">
      <w:pPr>
        <w:pStyle w:val="NoSpacing"/>
      </w:pPr>
    </w:p>
    <w:p w14:paraId="59FD6A32" w14:textId="4F4D4932" w:rsidR="00E304E8" w:rsidRPr="00237ACB" w:rsidRDefault="00E3075E" w:rsidP="005E48EF">
      <w:pPr>
        <w:pStyle w:val="ListParagraph"/>
        <w:numPr>
          <w:ilvl w:val="0"/>
          <w:numId w:val="2"/>
        </w:numPr>
        <w:ind w:left="0"/>
        <w:rPr>
          <w:rFonts w:ascii="Arial" w:hAnsi="Arial" w:cs="Arial"/>
        </w:rPr>
      </w:pPr>
      <w:r w:rsidRPr="00237ACB">
        <w:rPr>
          <w:rFonts w:ascii="Arial" w:hAnsi="Arial" w:cs="Arial"/>
        </w:rPr>
        <w:t xml:space="preserve">Our Safer and Stronger Communities Board Domestic Abuse Champion Cllr Lois Samuel attended the first strategic group meeting, held by the Domestic Abuse Commissioner Nicole Jacobs, on tackling domestic abuse perpetrators. The purpose of the group is to convene key stakeholders, </w:t>
      </w:r>
      <w:proofErr w:type="gramStart"/>
      <w:r w:rsidRPr="00237ACB">
        <w:rPr>
          <w:rFonts w:ascii="Arial" w:hAnsi="Arial" w:cs="Arial"/>
        </w:rPr>
        <w:t>charities</w:t>
      </w:r>
      <w:proofErr w:type="gramEnd"/>
      <w:r w:rsidRPr="00237ACB">
        <w:rPr>
          <w:rFonts w:ascii="Arial" w:hAnsi="Arial" w:cs="Arial"/>
        </w:rPr>
        <w:t xml:space="preserve"> and organisations to help share best practice </w:t>
      </w:r>
      <w:r w:rsidR="0070768F" w:rsidRPr="00237ACB">
        <w:rPr>
          <w:rFonts w:ascii="Arial" w:hAnsi="Arial" w:cs="Arial"/>
        </w:rPr>
        <w:t xml:space="preserve">on tackling perpetrators and lobby the Government ahead of the forthcoming Domestic Abuse Strategy. </w:t>
      </w:r>
    </w:p>
    <w:p w14:paraId="62FDD582" w14:textId="77777777" w:rsidR="0070768F" w:rsidRPr="00237ACB" w:rsidRDefault="0070768F" w:rsidP="0070768F">
      <w:pPr>
        <w:pStyle w:val="ListParagraph"/>
        <w:ind w:left="0"/>
        <w:rPr>
          <w:rFonts w:ascii="Arial" w:hAnsi="Arial" w:cs="Arial"/>
        </w:rPr>
      </w:pPr>
    </w:p>
    <w:p w14:paraId="42AE11EE" w14:textId="23C31062" w:rsidR="00886E01" w:rsidRPr="00237ACB" w:rsidRDefault="0070768F" w:rsidP="005855A1">
      <w:pPr>
        <w:pStyle w:val="ListParagraph"/>
        <w:numPr>
          <w:ilvl w:val="0"/>
          <w:numId w:val="2"/>
        </w:numPr>
        <w:ind w:left="0"/>
        <w:rPr>
          <w:rFonts w:ascii="Arial" w:hAnsi="Arial" w:cs="Arial"/>
        </w:rPr>
      </w:pPr>
      <w:r w:rsidRPr="00237ACB">
        <w:rPr>
          <w:rFonts w:ascii="Arial" w:hAnsi="Arial" w:cs="Arial"/>
        </w:rPr>
        <w:t xml:space="preserve">Cllr Lois Samuel will also be chairing </w:t>
      </w:r>
      <w:r w:rsidR="00E21039" w:rsidRPr="00237ACB">
        <w:rPr>
          <w:rFonts w:ascii="Arial" w:hAnsi="Arial" w:cs="Arial"/>
        </w:rPr>
        <w:t>an LGA webinar on tackling domestic abuse perpetrators</w:t>
      </w:r>
      <w:r w:rsidR="00A47CF3" w:rsidRPr="00237ACB">
        <w:rPr>
          <w:rFonts w:ascii="Arial" w:hAnsi="Arial" w:cs="Arial"/>
        </w:rPr>
        <w:t xml:space="preserve">, with approximately 400 delegates registered to attend. The Domestic Abuse Commissioner will be speaking, alongside domestic abuse organisations Safe Lives, Respect, the Domestic Abuse Housing Alliance, Standing Together </w:t>
      </w:r>
      <w:proofErr w:type="gramStart"/>
      <w:r w:rsidR="00A47CF3" w:rsidRPr="00237ACB">
        <w:rPr>
          <w:rFonts w:ascii="Arial" w:hAnsi="Arial" w:cs="Arial"/>
        </w:rPr>
        <w:t>and also</w:t>
      </w:r>
      <w:proofErr w:type="gramEnd"/>
      <w:r w:rsidR="00A47CF3" w:rsidRPr="00237ACB">
        <w:rPr>
          <w:rFonts w:ascii="Arial" w:hAnsi="Arial" w:cs="Arial"/>
        </w:rPr>
        <w:t xml:space="preserve"> local government speakers.</w:t>
      </w:r>
    </w:p>
    <w:p w14:paraId="762DEA95" w14:textId="77777777" w:rsidR="00237ACB" w:rsidRDefault="00886E01" w:rsidP="00237ACB">
      <w:pPr>
        <w:rPr>
          <w:rStyle w:val="ReportTemplate"/>
          <w:rFonts w:ascii="Arial" w:hAnsi="Arial" w:cs="Arial"/>
          <w:i/>
          <w:iCs/>
        </w:rPr>
      </w:pPr>
      <w:r w:rsidRPr="00237ACB">
        <w:rPr>
          <w:rStyle w:val="ReportTemplate"/>
          <w:rFonts w:ascii="Arial" w:hAnsi="Arial" w:cs="Arial"/>
          <w:i/>
          <w:iCs/>
        </w:rPr>
        <w:t>LGA Improvement – Fire and Rescue Authority members</w:t>
      </w:r>
    </w:p>
    <w:p w14:paraId="06E3AD35" w14:textId="795F118F" w:rsidR="00886E01" w:rsidRPr="00A24459" w:rsidRDefault="00886E01" w:rsidP="00A24459">
      <w:pPr>
        <w:pStyle w:val="ListParagraph"/>
        <w:numPr>
          <w:ilvl w:val="0"/>
          <w:numId w:val="2"/>
        </w:numPr>
        <w:ind w:left="0"/>
        <w:rPr>
          <w:rStyle w:val="ReportTemplate"/>
          <w:rFonts w:ascii="Arial" w:hAnsi="Arial" w:cs="Arial"/>
          <w:i/>
          <w:iCs/>
        </w:rPr>
      </w:pPr>
      <w:r w:rsidRPr="00A24459">
        <w:rPr>
          <w:rStyle w:val="ReportTemplate"/>
          <w:rFonts w:ascii="Arial" w:hAnsi="Arial" w:cs="Arial"/>
        </w:rPr>
        <w:t xml:space="preserve">The LGA has now delivered two Governance and Leadership workshops for FRA members, held on 7 September and 12 October 2021. In the virtual workshops, experienced facilitators delivered a range of interactive learning and development activities focusing on key issues </w:t>
      </w:r>
      <w:r w:rsidRPr="00A24459">
        <w:rPr>
          <w:rStyle w:val="ReportTemplate"/>
          <w:rFonts w:ascii="Arial" w:hAnsi="Arial" w:cs="Arial"/>
        </w:rPr>
        <w:lastRenderedPageBreak/>
        <w:t xml:space="preserve">and best practice related to fire governance and leadership. These workshops aim to strengthen knowledge and understanding of various leadership approaches, including a focus on the practical scrutiny skills required to support effective executive decision-making. The LGA will be hosting one more virtual workshop on 9 November (9.30am-1.30pm). It is free to attend, and all FRA Members are encouraged to participate. </w:t>
      </w:r>
    </w:p>
    <w:p w14:paraId="63158A8D" w14:textId="77777777" w:rsidR="00886E01" w:rsidRPr="00886E01" w:rsidRDefault="00886E01" w:rsidP="00886E01">
      <w:pPr>
        <w:pStyle w:val="ListParagraph"/>
        <w:spacing w:line="276" w:lineRule="auto"/>
        <w:ind w:left="360"/>
        <w:rPr>
          <w:rStyle w:val="ReportTemplate"/>
          <w:rFonts w:ascii="Arial" w:hAnsi="Arial" w:cs="Arial"/>
        </w:rPr>
      </w:pPr>
    </w:p>
    <w:p w14:paraId="67787F00" w14:textId="21FC7FB5" w:rsidR="00886E01" w:rsidRPr="00886E01" w:rsidRDefault="00886E01" w:rsidP="00A24459">
      <w:pPr>
        <w:pStyle w:val="ListParagraph"/>
        <w:numPr>
          <w:ilvl w:val="0"/>
          <w:numId w:val="2"/>
        </w:numPr>
        <w:spacing w:line="276" w:lineRule="auto"/>
        <w:ind w:left="0" w:hanging="284"/>
        <w:rPr>
          <w:rStyle w:val="ReportTemplate"/>
          <w:rFonts w:ascii="Arial" w:hAnsi="Arial" w:cs="Arial"/>
        </w:rPr>
      </w:pPr>
      <w:r w:rsidRPr="00886E01">
        <w:rPr>
          <w:rStyle w:val="ReportTemplate"/>
          <w:rFonts w:ascii="Arial" w:hAnsi="Arial" w:cs="Arial"/>
        </w:rPr>
        <w:t>Also</w:t>
      </w:r>
      <w:r w:rsidR="00BD15CF">
        <w:rPr>
          <w:rStyle w:val="ReportTemplate"/>
          <w:rFonts w:ascii="Arial" w:hAnsi="Arial" w:cs="Arial"/>
        </w:rPr>
        <w:t>,</w:t>
      </w:r>
      <w:r w:rsidRPr="00886E01">
        <w:rPr>
          <w:rStyle w:val="ReportTemplate"/>
          <w:rFonts w:ascii="Arial" w:hAnsi="Arial" w:cs="Arial"/>
        </w:rPr>
        <w:t xml:space="preserve"> in September, the LGA held its bi-annual Fire Leadership course virtually via Zoom. Over three days (14-16 September), FRA members heard from various speakers covering topics that aim to inform and support their statutory responsibilities, including: HMICFRS Inspections, Government’s fire reform programme, building safety, diversity and inclusion, and fire governance and leadership.</w:t>
      </w:r>
    </w:p>
    <w:p w14:paraId="39F63AC0" w14:textId="4585E162" w:rsidR="00886E01" w:rsidRDefault="00886E01" w:rsidP="005855A1">
      <w:pPr>
        <w:rPr>
          <w:rFonts w:ascii="Arial" w:hAnsi="Arial" w:cs="Arial"/>
        </w:rPr>
      </w:pPr>
    </w:p>
    <w:p w14:paraId="796AA32F" w14:textId="35897753" w:rsidR="00886E01" w:rsidRPr="00C803F3" w:rsidRDefault="0028482C" w:rsidP="005E48EF">
      <w:sdt>
        <w:sdtPr>
          <w:rPr>
            <w:rStyle w:val="Style2"/>
          </w:rPr>
          <w:id w:val="-1295911098"/>
          <w:lock w:val="contentLocked"/>
          <w:placeholder>
            <w:docPart w:val="5C967DB27FF4409BB0BE6DFF3E2D003F"/>
          </w:placeholder>
        </w:sdtPr>
        <w:sdtEndPr>
          <w:rPr>
            <w:rStyle w:val="Style2"/>
          </w:rPr>
        </w:sdtEndPr>
        <w:sdtContent>
          <w:r w:rsidR="00886E01">
            <w:rPr>
              <w:rStyle w:val="Style2"/>
            </w:rPr>
            <w:t>Contact officer:</w:t>
          </w:r>
        </w:sdtContent>
      </w:sdt>
      <w:r w:rsidR="00886E01" w:rsidRPr="00A627DD">
        <w:tab/>
      </w:r>
      <w:r w:rsidR="00886E01" w:rsidRPr="00A627DD">
        <w:tab/>
      </w:r>
      <w:sdt>
        <w:sdtPr>
          <w:rPr>
            <w:rFonts w:ascii="Arial" w:hAnsi="Arial" w:cs="Arial"/>
          </w:rPr>
          <w:alias w:val="Contact officer"/>
          <w:tag w:val="Contact officer"/>
          <w:id w:val="-1724821658"/>
          <w:placeholder>
            <w:docPart w:val="34863F1B8A7341159B12ED8DF4785A41"/>
          </w:placeholder>
          <w:text w:multiLine="1"/>
        </w:sdtPr>
        <w:sdtEndPr/>
        <w:sdtContent>
          <w:r w:rsidR="001322B0">
            <w:rPr>
              <w:rFonts w:ascii="Arial" w:hAnsi="Arial" w:cs="Arial"/>
            </w:rPr>
            <w:t>Mark Norris</w:t>
          </w:r>
        </w:sdtContent>
      </w:sdt>
    </w:p>
    <w:p w14:paraId="0B033FA8" w14:textId="5A882C4D" w:rsidR="00886E01" w:rsidRDefault="0028482C" w:rsidP="005E48EF">
      <w:sdt>
        <w:sdtPr>
          <w:rPr>
            <w:rStyle w:val="Style2"/>
          </w:rPr>
          <w:id w:val="1085348229"/>
          <w:lock w:val="contentLocked"/>
          <w:placeholder>
            <w:docPart w:val="C475730B9CBF48FA84B80E4C061F1807"/>
          </w:placeholder>
        </w:sdtPr>
        <w:sdtEndPr>
          <w:rPr>
            <w:rStyle w:val="Style2"/>
          </w:rPr>
        </w:sdtEndPr>
        <w:sdtContent>
          <w:r w:rsidR="00886E01">
            <w:rPr>
              <w:rStyle w:val="Style2"/>
            </w:rPr>
            <w:t>Position:</w:t>
          </w:r>
        </w:sdtContent>
      </w:sdt>
      <w:r w:rsidR="00886E01" w:rsidRPr="00A627DD">
        <w:tab/>
      </w:r>
      <w:r w:rsidR="00886E01" w:rsidRPr="00A627DD">
        <w:tab/>
      </w:r>
      <w:r w:rsidR="00886E01" w:rsidRPr="00A627DD">
        <w:tab/>
      </w:r>
      <w:sdt>
        <w:sdtPr>
          <w:rPr>
            <w:rFonts w:ascii="Arial" w:hAnsi="Arial" w:cs="Arial"/>
          </w:rPr>
          <w:alias w:val="Position"/>
          <w:tag w:val="Contact officer"/>
          <w:id w:val="1437712212"/>
          <w:placeholder>
            <w:docPart w:val="1A0E6C0E1F0B4C6BBBFDF8E4AB504359"/>
          </w:placeholder>
          <w:text w:multiLine="1"/>
        </w:sdtPr>
        <w:sdtEndPr/>
        <w:sdtContent>
          <w:r w:rsidR="001322B0">
            <w:rPr>
              <w:rFonts w:ascii="Arial" w:hAnsi="Arial" w:cs="Arial"/>
            </w:rPr>
            <w:t xml:space="preserve">Principal </w:t>
          </w:r>
          <w:r w:rsidR="00886E01">
            <w:rPr>
              <w:rFonts w:ascii="Arial" w:hAnsi="Arial" w:cs="Arial"/>
            </w:rPr>
            <w:t>Policy Adviser</w:t>
          </w:r>
        </w:sdtContent>
      </w:sdt>
    </w:p>
    <w:p w14:paraId="16ADD3FE" w14:textId="08C42BFB" w:rsidR="00886E01" w:rsidRDefault="0028482C" w:rsidP="005E48EF">
      <w:sdt>
        <w:sdtPr>
          <w:rPr>
            <w:rStyle w:val="Style2"/>
          </w:rPr>
          <w:id w:val="1889837369"/>
          <w:lock w:val="contentLocked"/>
          <w:placeholder>
            <w:docPart w:val="1CDAE868044D4CDD90032D1758253567"/>
          </w:placeholder>
        </w:sdtPr>
        <w:sdtEndPr>
          <w:rPr>
            <w:rStyle w:val="Style2"/>
          </w:rPr>
        </w:sdtEndPr>
        <w:sdtContent>
          <w:r w:rsidR="00886E01">
            <w:rPr>
              <w:rStyle w:val="Style2"/>
            </w:rPr>
            <w:t>Phone no:</w:t>
          </w:r>
        </w:sdtContent>
      </w:sdt>
      <w:r w:rsidR="00886E01" w:rsidRPr="00A627DD">
        <w:tab/>
      </w:r>
      <w:r w:rsidR="00886E01" w:rsidRPr="00A627DD">
        <w:tab/>
      </w:r>
      <w:r w:rsidR="00886E01" w:rsidRPr="00A627DD">
        <w:tab/>
      </w:r>
      <w:r w:rsidR="003D25A1" w:rsidRPr="003D25A1">
        <w:rPr>
          <w:rFonts w:ascii="Arial" w:hAnsi="Arial" w:cs="Arial"/>
        </w:rPr>
        <w:t>02076643241</w:t>
      </w:r>
    </w:p>
    <w:p w14:paraId="25AA8773" w14:textId="13EC72D9" w:rsidR="00886E01" w:rsidRDefault="0028482C" w:rsidP="005E48EF">
      <w:pPr>
        <w:pStyle w:val="Title3"/>
      </w:pPr>
      <w:sdt>
        <w:sdtPr>
          <w:rPr>
            <w:rStyle w:val="Style2"/>
          </w:rPr>
          <w:id w:val="1538012925"/>
          <w:lock w:val="contentLocked"/>
          <w:placeholder>
            <w:docPart w:val="AE1FF475A5E040918FEB56185A068F58"/>
          </w:placeholder>
        </w:sdtPr>
        <w:sdtEndPr>
          <w:rPr>
            <w:rStyle w:val="Style2"/>
          </w:rPr>
        </w:sdtEndPr>
        <w:sdtContent>
          <w:r w:rsidR="00886E01">
            <w:rPr>
              <w:rStyle w:val="Style2"/>
            </w:rPr>
            <w:t>Email:</w:t>
          </w:r>
        </w:sdtContent>
      </w:sdt>
      <w:r w:rsidR="00886E01" w:rsidRPr="00A627DD">
        <w:tab/>
      </w:r>
      <w:r w:rsidR="00886E01" w:rsidRPr="00A627DD">
        <w:tab/>
      </w:r>
      <w:r w:rsidR="00886E01" w:rsidRPr="00A627DD">
        <w:tab/>
      </w:r>
      <w:r w:rsidR="00886E01" w:rsidRPr="00A627DD">
        <w:tab/>
      </w:r>
      <w:sdt>
        <w:sdtPr>
          <w:rPr>
            <w:rFonts w:cs="Arial"/>
          </w:rPr>
          <w:alias w:val="Email"/>
          <w:tag w:val="Contact officer"/>
          <w:id w:val="-599489065"/>
          <w:placeholder>
            <w:docPart w:val="8A7CBE10B3CB46F7B8C4DFA08E91E298"/>
          </w:placeholder>
          <w:text w:multiLine="1"/>
        </w:sdtPr>
        <w:sdtEndPr/>
        <w:sdtContent>
          <w:r w:rsidR="003D25A1">
            <w:rPr>
              <w:rFonts w:cs="Arial"/>
            </w:rPr>
            <w:t>Mark.Norris</w:t>
          </w:r>
          <w:r w:rsidR="00886E01">
            <w:rPr>
              <w:rFonts w:cs="Arial"/>
            </w:rPr>
            <w:t>@local.gov.uk</w:t>
          </w:r>
        </w:sdtContent>
      </w:sdt>
    </w:p>
    <w:p w14:paraId="1A1B07E5" w14:textId="77777777" w:rsidR="00886E01" w:rsidRDefault="00886E01" w:rsidP="005E48EF">
      <w:pPr>
        <w:rPr>
          <w:rFonts w:ascii="Arial" w:hAnsi="Arial" w:cs="Arial"/>
        </w:rPr>
      </w:pPr>
    </w:p>
    <w:p w14:paraId="3C24586D" w14:textId="77777777" w:rsidR="00886E01" w:rsidRPr="005855A1" w:rsidRDefault="00886E01" w:rsidP="005855A1">
      <w:pPr>
        <w:rPr>
          <w:rFonts w:ascii="Arial" w:hAnsi="Arial" w:cs="Arial"/>
        </w:rPr>
      </w:pPr>
    </w:p>
    <w:sectPr w:rsidR="00886E01" w:rsidRPr="005855A1" w:rsidSect="00BD15CF">
      <w:headerReference w:type="default" r:id="rId10"/>
      <w:footerReference w:type="default" r:id="rId11"/>
      <w:headerReference w:type="first" r:id="rId12"/>
      <w:footerReference w:type="first" r:id="rId13"/>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A93B8" w14:textId="77777777" w:rsidR="00B02501" w:rsidRDefault="00B02501" w:rsidP="00AB4F87">
      <w:pPr>
        <w:spacing w:after="0" w:line="240" w:lineRule="auto"/>
      </w:pPr>
      <w:r>
        <w:separator/>
      </w:r>
    </w:p>
  </w:endnote>
  <w:endnote w:type="continuationSeparator" w:id="0">
    <w:p w14:paraId="56A60E7F" w14:textId="77777777" w:rsidR="00B02501" w:rsidRDefault="00B02501"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69130" w14:textId="77777777" w:rsidR="00BD15CF" w:rsidRPr="003219CC" w:rsidRDefault="00BD15CF" w:rsidP="00BD15CF">
    <w:pPr>
      <w:widowControl w:val="0"/>
      <w:spacing w:after="0" w:line="220" w:lineRule="exact"/>
      <w:ind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2DA75221" w14:textId="77777777" w:rsidR="00BD15CF" w:rsidRDefault="00BD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BD15CF">
    <w:pPr>
      <w:widowControl w:val="0"/>
      <w:spacing w:after="0" w:line="220" w:lineRule="exact"/>
      <w:ind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2DE4" w14:textId="77777777" w:rsidR="00B02501" w:rsidRDefault="00B02501" w:rsidP="00AB4F87">
      <w:pPr>
        <w:spacing w:after="0" w:line="240" w:lineRule="auto"/>
      </w:pPr>
      <w:r>
        <w:separator/>
      </w:r>
    </w:p>
  </w:footnote>
  <w:footnote w:type="continuationSeparator" w:id="0">
    <w:p w14:paraId="2AF60914" w14:textId="77777777" w:rsidR="00B02501" w:rsidRDefault="00B02501"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976E" w14:textId="77777777" w:rsidR="00BD15CF" w:rsidRPr="00AB4F87" w:rsidRDefault="00BD15CF" w:rsidP="00BD15CF">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BD15CF" w:rsidRPr="00AB4F87" w14:paraId="045A976A" w14:textId="77777777" w:rsidTr="007615C1">
      <w:trPr>
        <w:trHeight w:val="437"/>
      </w:trPr>
      <w:tc>
        <w:tcPr>
          <w:tcW w:w="5951" w:type="dxa"/>
          <w:vMerge w:val="restart"/>
        </w:tcPr>
        <w:p w14:paraId="41C01933" w14:textId="77777777" w:rsidR="00BD15CF" w:rsidRDefault="00BD15CF" w:rsidP="00BD15CF">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84498BB" wp14:editId="5AA418AC">
                <wp:extent cx="1256306" cy="745408"/>
                <wp:effectExtent l="0" t="0" r="1270" b="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019382E3" w14:textId="77777777" w:rsidR="00BD15CF" w:rsidRPr="00AB4F87" w:rsidRDefault="00BD15CF" w:rsidP="00BD15CF">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1310EB46" w14:textId="77777777" w:rsidR="00BD15CF" w:rsidRPr="006E05E2" w:rsidRDefault="00BD15CF" w:rsidP="00BD15CF">
          <w:pPr>
            <w:ind w:left="0" w:firstLine="0"/>
            <w:rPr>
              <w:rFonts w:ascii="Arial" w:hAnsi="Arial" w:cs="Arial"/>
              <w:b/>
            </w:rPr>
          </w:pPr>
        </w:p>
        <w:sdt>
          <w:sdtPr>
            <w:rPr>
              <w:rFonts w:ascii="Arial" w:hAnsi="Arial" w:cs="Arial"/>
              <w:b/>
            </w:rPr>
            <w:alias w:val="Board"/>
            <w:tag w:val="Board"/>
            <w:id w:val="1097602372"/>
            <w:placeholder>
              <w:docPart w:val="C6DC01FD79274191B338AFD24AC63B77"/>
            </w:placeholder>
          </w:sdtPr>
          <w:sdtContent>
            <w:p w14:paraId="0B1EA7BD" w14:textId="77777777" w:rsidR="00BD15CF" w:rsidRPr="006E05E2" w:rsidRDefault="00BD15CF" w:rsidP="00BD15CF">
              <w:pPr>
                <w:rPr>
                  <w:rFonts w:ascii="Arial" w:hAnsi="Arial" w:cs="Arial"/>
                  <w:b/>
                </w:rPr>
              </w:pPr>
              <w:r w:rsidRPr="006E05E2">
                <w:rPr>
                  <w:rFonts w:ascii="Arial" w:hAnsi="Arial" w:cs="Arial"/>
                  <w:b/>
                </w:rPr>
                <w:t xml:space="preserve">Councillors’ Forum </w:t>
              </w:r>
            </w:p>
            <w:p w14:paraId="3215AB55" w14:textId="77777777" w:rsidR="00BD15CF" w:rsidRPr="006E05E2" w:rsidRDefault="00BD15CF" w:rsidP="00BD15CF">
              <w:pPr>
                <w:rPr>
                  <w:rFonts w:ascii="Arial" w:hAnsi="Arial" w:cs="Arial"/>
                  <w:b/>
                </w:rPr>
              </w:pPr>
            </w:p>
          </w:sdtContent>
        </w:sdt>
      </w:tc>
    </w:tr>
    <w:tr w:rsidR="00BD15CF" w:rsidRPr="00AB4F87" w14:paraId="3A7DCE2D" w14:textId="77777777" w:rsidTr="007615C1">
      <w:trPr>
        <w:trHeight w:val="499"/>
      </w:trPr>
      <w:tc>
        <w:tcPr>
          <w:tcW w:w="5951" w:type="dxa"/>
          <w:vMerge/>
        </w:tcPr>
        <w:p w14:paraId="226F69D4" w14:textId="77777777" w:rsidR="00BD15CF" w:rsidRPr="00AB4F87" w:rsidRDefault="00BD15CF" w:rsidP="00BD15CF">
          <w:pPr>
            <w:rPr>
              <w:rFonts w:ascii="Arial" w:hAnsi="Arial" w:cs="Arial"/>
              <w:sz w:val="20"/>
              <w:szCs w:val="20"/>
            </w:rPr>
          </w:pPr>
        </w:p>
      </w:tc>
      <w:tc>
        <w:tcPr>
          <w:tcW w:w="4204" w:type="dxa"/>
        </w:tcPr>
        <w:sdt>
          <w:sdtPr>
            <w:rPr>
              <w:rFonts w:ascii="Arial" w:hAnsi="Arial" w:cs="Arial"/>
            </w:rPr>
            <w:alias w:val="Date"/>
            <w:tag w:val="Date"/>
            <w:id w:val="817002417"/>
            <w:placeholder>
              <w:docPart w:val="9EEE716F1BB44B9CA0DF74BC13BDC7A5"/>
            </w:placeholder>
            <w:date w:fullDate="2021-10-21T00:00:00Z">
              <w:dateFormat w:val="dd MMMM yyyy"/>
              <w:lid w:val="en-GB"/>
              <w:storeMappedDataAs w:val="dateTime"/>
              <w:calendar w:val="gregorian"/>
            </w:date>
          </w:sdtPr>
          <w:sdtContent>
            <w:p w14:paraId="273BC192" w14:textId="77777777" w:rsidR="00BD15CF" w:rsidRPr="006E05E2" w:rsidRDefault="00BD15CF" w:rsidP="00BD15CF">
              <w:pPr>
                <w:rPr>
                  <w:rFonts w:ascii="Arial" w:hAnsi="Arial" w:cs="Arial"/>
                </w:rPr>
              </w:pPr>
              <w:r w:rsidRPr="006E05E2">
                <w:rPr>
                  <w:rFonts w:ascii="Arial" w:hAnsi="Arial" w:cs="Arial"/>
                </w:rPr>
                <w:t>21 October 2021</w:t>
              </w:r>
            </w:p>
          </w:sdtContent>
        </w:sdt>
      </w:tc>
    </w:tr>
  </w:tbl>
  <w:p w14:paraId="075B6529" w14:textId="77777777" w:rsidR="00BD15CF" w:rsidRPr="00AB4F87" w:rsidRDefault="00BD15CF" w:rsidP="00BD15CF">
    <w:pPr>
      <w:pStyle w:val="Header"/>
      <w:rPr>
        <w:rFonts w:ascii="Arial" w:hAnsi="Arial" w:cs="Arial"/>
        <w:sz w:val="20"/>
        <w:szCs w:val="20"/>
      </w:rPr>
    </w:pPr>
  </w:p>
  <w:p w14:paraId="55D5E5D0" w14:textId="77777777" w:rsidR="00BD15CF" w:rsidRDefault="00BD1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0C4A42C7" w14:textId="77777777" w:rsidR="00AB4F87" w:rsidRPr="006E05E2" w:rsidRDefault="00AB4F87" w:rsidP="006E05E2">
          <w:pPr>
            <w:ind w:left="0" w:firstLine="0"/>
            <w:rPr>
              <w:rFonts w:ascii="Arial" w:hAnsi="Arial" w:cs="Arial"/>
              <w:b/>
            </w:rPr>
          </w:pPr>
        </w:p>
        <w:sdt>
          <w:sdtPr>
            <w:rPr>
              <w:rFonts w:ascii="Arial" w:hAnsi="Arial" w:cs="Arial"/>
              <w:b/>
            </w:rPr>
            <w:alias w:val="Board"/>
            <w:tag w:val="Board"/>
            <w:id w:val="416908834"/>
            <w:placeholder>
              <w:docPart w:val="EF80D41786044CBEA670EE4F5CC9F9DB"/>
            </w:placeholder>
          </w:sdtPr>
          <w:sdtEndPr/>
          <w:sdtContent>
            <w:p w14:paraId="3FDC1732" w14:textId="77777777" w:rsidR="00B722FD" w:rsidRPr="006E05E2" w:rsidRDefault="00AB4F87" w:rsidP="00AB4F87">
              <w:pPr>
                <w:rPr>
                  <w:rFonts w:ascii="Arial" w:hAnsi="Arial" w:cs="Arial"/>
                  <w:b/>
                </w:rPr>
              </w:pPr>
              <w:r w:rsidRPr="006E05E2">
                <w:rPr>
                  <w:rFonts w:ascii="Arial" w:hAnsi="Arial" w:cs="Arial"/>
                  <w:b/>
                </w:rPr>
                <w:t xml:space="preserve">Councillors’ Forum </w:t>
              </w:r>
            </w:p>
            <w:p w14:paraId="17F081B8" w14:textId="64CDA266" w:rsidR="00AB4F87" w:rsidRPr="006E05E2" w:rsidRDefault="0028482C" w:rsidP="00AB4F87">
              <w:pPr>
                <w:rPr>
                  <w:rFonts w:ascii="Arial" w:hAnsi="Arial" w:cs="Arial"/>
                  <w:b/>
                </w:rPr>
              </w:pP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rPr>
            <w:alias w:val="Date"/>
            <w:tag w:val="Date"/>
            <w:id w:val="-488943452"/>
            <w:placeholder>
              <w:docPart w:val="58E132F8F5F74B33AB8B7E7694A7C2A5"/>
            </w:placeholder>
            <w:date w:fullDate="2021-10-21T00:00:00Z">
              <w:dateFormat w:val="dd MMMM yyyy"/>
              <w:lid w:val="en-GB"/>
              <w:storeMappedDataAs w:val="dateTime"/>
              <w:calendar w:val="gregorian"/>
            </w:date>
          </w:sdtPr>
          <w:sdtEndPr/>
          <w:sdtContent>
            <w:p w14:paraId="12D0C7B9" w14:textId="54AF5145" w:rsidR="00AB4F87" w:rsidRPr="006E05E2" w:rsidRDefault="00B722FD" w:rsidP="00AB4F87">
              <w:pPr>
                <w:rPr>
                  <w:rFonts w:ascii="Arial" w:hAnsi="Arial" w:cs="Arial"/>
                </w:rPr>
              </w:pPr>
              <w:r w:rsidRPr="006E05E2">
                <w:rPr>
                  <w:rFonts w:ascii="Arial" w:hAnsi="Arial" w:cs="Arial"/>
                </w:rPr>
                <w:t>21 October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1434C"/>
    <w:rsid w:val="000206D7"/>
    <w:rsid w:val="000A2BC2"/>
    <w:rsid w:val="000F6663"/>
    <w:rsid w:val="001227DE"/>
    <w:rsid w:val="001322B0"/>
    <w:rsid w:val="001512D6"/>
    <w:rsid w:val="00185934"/>
    <w:rsid w:val="00220077"/>
    <w:rsid w:val="00231D32"/>
    <w:rsid w:val="00237ACB"/>
    <w:rsid w:val="00276A1B"/>
    <w:rsid w:val="00291642"/>
    <w:rsid w:val="002A0C65"/>
    <w:rsid w:val="00313F04"/>
    <w:rsid w:val="00350D51"/>
    <w:rsid w:val="003D25A1"/>
    <w:rsid w:val="004D57CC"/>
    <w:rsid w:val="00525910"/>
    <w:rsid w:val="005855A1"/>
    <w:rsid w:val="00635030"/>
    <w:rsid w:val="006369F8"/>
    <w:rsid w:val="006C6AF4"/>
    <w:rsid w:val="006E05E2"/>
    <w:rsid w:val="0070768F"/>
    <w:rsid w:val="00781B86"/>
    <w:rsid w:val="00793E78"/>
    <w:rsid w:val="007A3D78"/>
    <w:rsid w:val="00886E01"/>
    <w:rsid w:val="009031E5"/>
    <w:rsid w:val="00916DF0"/>
    <w:rsid w:val="00931127"/>
    <w:rsid w:val="009813C1"/>
    <w:rsid w:val="009B239A"/>
    <w:rsid w:val="009E25C9"/>
    <w:rsid w:val="009E6DB4"/>
    <w:rsid w:val="00A24459"/>
    <w:rsid w:val="00A33EC2"/>
    <w:rsid w:val="00A47CF3"/>
    <w:rsid w:val="00A55140"/>
    <w:rsid w:val="00AB4F87"/>
    <w:rsid w:val="00B02501"/>
    <w:rsid w:val="00B032F9"/>
    <w:rsid w:val="00B05A83"/>
    <w:rsid w:val="00B722FD"/>
    <w:rsid w:val="00B75F0E"/>
    <w:rsid w:val="00B859D3"/>
    <w:rsid w:val="00B91E33"/>
    <w:rsid w:val="00BC595C"/>
    <w:rsid w:val="00BD15CF"/>
    <w:rsid w:val="00C561A1"/>
    <w:rsid w:val="00C66FF7"/>
    <w:rsid w:val="00CB2E23"/>
    <w:rsid w:val="00CE43D4"/>
    <w:rsid w:val="00D27830"/>
    <w:rsid w:val="00E21039"/>
    <w:rsid w:val="00E304E8"/>
    <w:rsid w:val="00E3075E"/>
    <w:rsid w:val="00E92053"/>
    <w:rsid w:val="00E95E43"/>
    <w:rsid w:val="00EA3F21"/>
    <w:rsid w:val="00ED23C7"/>
    <w:rsid w:val="00EE1CC6"/>
    <w:rsid w:val="00EE2CE0"/>
    <w:rsid w:val="00F10AB7"/>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customStyle="1" w:styleId="ReportTemplate">
    <w:name w:val="Report Template"/>
    <w:basedOn w:val="DefaultParagraphFont"/>
    <w:uiPriority w:val="1"/>
    <w:rsid w:val="00886E01"/>
  </w:style>
  <w:style w:type="paragraph" w:styleId="NoSpacing">
    <w:name w:val="No Spacing"/>
    <w:uiPriority w:val="1"/>
    <w:qFormat/>
    <w:rsid w:val="00C66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1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5C967DB27FF4409BB0BE6DFF3E2D003F"/>
        <w:category>
          <w:name w:val="General"/>
          <w:gallery w:val="placeholder"/>
        </w:category>
        <w:types>
          <w:type w:val="bbPlcHdr"/>
        </w:types>
        <w:behaviors>
          <w:behavior w:val="content"/>
        </w:behaviors>
        <w:guid w:val="{1589435B-FF97-4BB8-8323-701842B4BBF8}"/>
      </w:docPartPr>
      <w:docPartBody>
        <w:p w:rsidR="00FC2011" w:rsidRDefault="00D968CE" w:rsidP="00D968CE">
          <w:pPr>
            <w:pStyle w:val="5C967DB27FF4409BB0BE6DFF3E2D003F"/>
          </w:pPr>
          <w:r w:rsidRPr="00FB1144">
            <w:rPr>
              <w:rStyle w:val="PlaceholderText"/>
            </w:rPr>
            <w:t>Click here to enter text.</w:t>
          </w:r>
        </w:p>
      </w:docPartBody>
    </w:docPart>
    <w:docPart>
      <w:docPartPr>
        <w:name w:val="34863F1B8A7341159B12ED8DF4785A41"/>
        <w:category>
          <w:name w:val="General"/>
          <w:gallery w:val="placeholder"/>
        </w:category>
        <w:types>
          <w:type w:val="bbPlcHdr"/>
        </w:types>
        <w:behaviors>
          <w:behavior w:val="content"/>
        </w:behaviors>
        <w:guid w:val="{3E0B6B18-F60D-496F-A3DA-1B23DFE6C80B}"/>
      </w:docPartPr>
      <w:docPartBody>
        <w:p w:rsidR="00FC2011" w:rsidRDefault="00D968CE" w:rsidP="00D968CE">
          <w:pPr>
            <w:pStyle w:val="34863F1B8A7341159B12ED8DF4785A41"/>
          </w:pPr>
          <w:r w:rsidRPr="00FB1144">
            <w:rPr>
              <w:rStyle w:val="PlaceholderText"/>
            </w:rPr>
            <w:t>Click here to enter text.</w:t>
          </w:r>
        </w:p>
      </w:docPartBody>
    </w:docPart>
    <w:docPart>
      <w:docPartPr>
        <w:name w:val="C475730B9CBF48FA84B80E4C061F1807"/>
        <w:category>
          <w:name w:val="General"/>
          <w:gallery w:val="placeholder"/>
        </w:category>
        <w:types>
          <w:type w:val="bbPlcHdr"/>
        </w:types>
        <w:behaviors>
          <w:behavior w:val="content"/>
        </w:behaviors>
        <w:guid w:val="{D64A36A1-704A-4648-81DC-F5A3E2905B59}"/>
      </w:docPartPr>
      <w:docPartBody>
        <w:p w:rsidR="00FC2011" w:rsidRDefault="00D968CE" w:rsidP="00D968CE">
          <w:pPr>
            <w:pStyle w:val="C475730B9CBF48FA84B80E4C061F1807"/>
          </w:pPr>
          <w:r w:rsidRPr="00FB1144">
            <w:rPr>
              <w:rStyle w:val="PlaceholderText"/>
            </w:rPr>
            <w:t>Click here to enter text.</w:t>
          </w:r>
        </w:p>
      </w:docPartBody>
    </w:docPart>
    <w:docPart>
      <w:docPartPr>
        <w:name w:val="1A0E6C0E1F0B4C6BBBFDF8E4AB504359"/>
        <w:category>
          <w:name w:val="General"/>
          <w:gallery w:val="placeholder"/>
        </w:category>
        <w:types>
          <w:type w:val="bbPlcHdr"/>
        </w:types>
        <w:behaviors>
          <w:behavior w:val="content"/>
        </w:behaviors>
        <w:guid w:val="{CE1235B1-EF47-430D-A201-9FFF0197DA36}"/>
      </w:docPartPr>
      <w:docPartBody>
        <w:p w:rsidR="00FC2011" w:rsidRDefault="00D968CE" w:rsidP="00D968CE">
          <w:pPr>
            <w:pStyle w:val="1A0E6C0E1F0B4C6BBBFDF8E4AB504359"/>
          </w:pPr>
          <w:r w:rsidRPr="00FB1144">
            <w:rPr>
              <w:rStyle w:val="PlaceholderText"/>
            </w:rPr>
            <w:t>Click here to enter text.</w:t>
          </w:r>
        </w:p>
      </w:docPartBody>
    </w:docPart>
    <w:docPart>
      <w:docPartPr>
        <w:name w:val="1CDAE868044D4CDD90032D1758253567"/>
        <w:category>
          <w:name w:val="General"/>
          <w:gallery w:val="placeholder"/>
        </w:category>
        <w:types>
          <w:type w:val="bbPlcHdr"/>
        </w:types>
        <w:behaviors>
          <w:behavior w:val="content"/>
        </w:behaviors>
        <w:guid w:val="{E921A047-6A86-42AB-919C-F4D7783B8D82}"/>
      </w:docPartPr>
      <w:docPartBody>
        <w:p w:rsidR="00FC2011" w:rsidRDefault="00D968CE" w:rsidP="00D968CE">
          <w:pPr>
            <w:pStyle w:val="1CDAE868044D4CDD90032D1758253567"/>
          </w:pPr>
          <w:r w:rsidRPr="00FB1144">
            <w:rPr>
              <w:rStyle w:val="PlaceholderText"/>
            </w:rPr>
            <w:t>Click here to enter text.</w:t>
          </w:r>
        </w:p>
      </w:docPartBody>
    </w:docPart>
    <w:docPart>
      <w:docPartPr>
        <w:name w:val="AE1FF475A5E040918FEB56185A068F58"/>
        <w:category>
          <w:name w:val="General"/>
          <w:gallery w:val="placeholder"/>
        </w:category>
        <w:types>
          <w:type w:val="bbPlcHdr"/>
        </w:types>
        <w:behaviors>
          <w:behavior w:val="content"/>
        </w:behaviors>
        <w:guid w:val="{1B7D12AC-D19E-4493-A853-5220A749F9D7}"/>
      </w:docPartPr>
      <w:docPartBody>
        <w:p w:rsidR="00FC2011" w:rsidRDefault="00D968CE" w:rsidP="00D968CE">
          <w:pPr>
            <w:pStyle w:val="AE1FF475A5E040918FEB56185A068F58"/>
          </w:pPr>
          <w:r w:rsidRPr="00FB1144">
            <w:rPr>
              <w:rStyle w:val="PlaceholderText"/>
            </w:rPr>
            <w:t>Click here to enter text.</w:t>
          </w:r>
        </w:p>
      </w:docPartBody>
    </w:docPart>
    <w:docPart>
      <w:docPartPr>
        <w:name w:val="8A7CBE10B3CB46F7B8C4DFA08E91E298"/>
        <w:category>
          <w:name w:val="General"/>
          <w:gallery w:val="placeholder"/>
        </w:category>
        <w:types>
          <w:type w:val="bbPlcHdr"/>
        </w:types>
        <w:behaviors>
          <w:behavior w:val="content"/>
        </w:behaviors>
        <w:guid w:val="{D8174928-A4C0-4765-BFFC-D99A1090929B}"/>
      </w:docPartPr>
      <w:docPartBody>
        <w:p w:rsidR="00FC2011" w:rsidRDefault="00D968CE" w:rsidP="00D968CE">
          <w:pPr>
            <w:pStyle w:val="8A7CBE10B3CB46F7B8C4DFA08E91E298"/>
          </w:pPr>
          <w:r w:rsidRPr="00FB1144">
            <w:rPr>
              <w:rStyle w:val="PlaceholderText"/>
            </w:rPr>
            <w:t>Click here to enter text.</w:t>
          </w:r>
        </w:p>
      </w:docPartBody>
    </w:docPart>
    <w:docPart>
      <w:docPartPr>
        <w:name w:val="C6DC01FD79274191B338AFD24AC63B77"/>
        <w:category>
          <w:name w:val="General"/>
          <w:gallery w:val="placeholder"/>
        </w:category>
        <w:types>
          <w:type w:val="bbPlcHdr"/>
        </w:types>
        <w:behaviors>
          <w:behavior w:val="content"/>
        </w:behaviors>
        <w:guid w:val="{35416E6E-352B-422E-9D67-66DC1E1BFD34}"/>
      </w:docPartPr>
      <w:docPartBody>
        <w:p w:rsidR="00000000" w:rsidRDefault="00000A78" w:rsidP="00000A78">
          <w:pPr>
            <w:pStyle w:val="C6DC01FD79274191B338AFD24AC63B77"/>
          </w:pPr>
          <w:r w:rsidRPr="00FB1144">
            <w:rPr>
              <w:rStyle w:val="PlaceholderText"/>
            </w:rPr>
            <w:t>Click here to enter text.</w:t>
          </w:r>
        </w:p>
      </w:docPartBody>
    </w:docPart>
    <w:docPart>
      <w:docPartPr>
        <w:name w:val="9EEE716F1BB44B9CA0DF74BC13BDC7A5"/>
        <w:category>
          <w:name w:val="General"/>
          <w:gallery w:val="placeholder"/>
        </w:category>
        <w:types>
          <w:type w:val="bbPlcHdr"/>
        </w:types>
        <w:behaviors>
          <w:behavior w:val="content"/>
        </w:behaviors>
        <w:guid w:val="{7EBABA92-71CB-4660-AFC7-2E25E18C141D}"/>
      </w:docPartPr>
      <w:docPartBody>
        <w:p w:rsidR="00000000" w:rsidRDefault="00000A78" w:rsidP="00000A78">
          <w:pPr>
            <w:pStyle w:val="9EEE716F1BB44B9CA0DF74BC13BDC7A5"/>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000A78"/>
    <w:rsid w:val="005D5280"/>
    <w:rsid w:val="005F2F0D"/>
    <w:rsid w:val="0070000A"/>
    <w:rsid w:val="00743CF2"/>
    <w:rsid w:val="00864328"/>
    <w:rsid w:val="008B6F78"/>
    <w:rsid w:val="009C7311"/>
    <w:rsid w:val="00AB010C"/>
    <w:rsid w:val="00D1148C"/>
    <w:rsid w:val="00D968CE"/>
    <w:rsid w:val="00F3690B"/>
    <w:rsid w:val="00FC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A78"/>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5C967DB27FF4409BB0BE6DFF3E2D003F">
    <w:name w:val="5C967DB27FF4409BB0BE6DFF3E2D003F"/>
    <w:rsid w:val="00D968CE"/>
  </w:style>
  <w:style w:type="paragraph" w:customStyle="1" w:styleId="34863F1B8A7341159B12ED8DF4785A41">
    <w:name w:val="34863F1B8A7341159B12ED8DF4785A41"/>
    <w:rsid w:val="00D968CE"/>
  </w:style>
  <w:style w:type="paragraph" w:customStyle="1" w:styleId="C475730B9CBF48FA84B80E4C061F1807">
    <w:name w:val="C475730B9CBF48FA84B80E4C061F1807"/>
    <w:rsid w:val="00D968CE"/>
  </w:style>
  <w:style w:type="paragraph" w:customStyle="1" w:styleId="1A0E6C0E1F0B4C6BBBFDF8E4AB504359">
    <w:name w:val="1A0E6C0E1F0B4C6BBBFDF8E4AB504359"/>
    <w:rsid w:val="00D968CE"/>
  </w:style>
  <w:style w:type="paragraph" w:customStyle="1" w:styleId="1CDAE868044D4CDD90032D1758253567">
    <w:name w:val="1CDAE868044D4CDD90032D1758253567"/>
    <w:rsid w:val="00D968CE"/>
  </w:style>
  <w:style w:type="paragraph" w:customStyle="1" w:styleId="AE1FF475A5E040918FEB56185A068F58">
    <w:name w:val="AE1FF475A5E040918FEB56185A068F58"/>
    <w:rsid w:val="00D968CE"/>
  </w:style>
  <w:style w:type="paragraph" w:customStyle="1" w:styleId="8A7CBE10B3CB46F7B8C4DFA08E91E298">
    <w:name w:val="8A7CBE10B3CB46F7B8C4DFA08E91E298"/>
    <w:rsid w:val="00D968CE"/>
  </w:style>
  <w:style w:type="paragraph" w:customStyle="1" w:styleId="C6DC01FD79274191B338AFD24AC63B77">
    <w:name w:val="C6DC01FD79274191B338AFD24AC63B77"/>
    <w:rsid w:val="00000A78"/>
  </w:style>
  <w:style w:type="paragraph" w:customStyle="1" w:styleId="9EEE716F1BB44B9CA0DF74BC13BDC7A5">
    <w:name w:val="9EEE716F1BB44B9CA0DF74BC13BDC7A5"/>
    <w:rsid w:val="00000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Mark Norris,  LGA Policy</DisplayName>
        <AccountId>18</AccountId>
        <AccountType/>
      </UserInfo>
      <UserInfo>
        <DisplayName>Ellie Greenwood</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B758F-4552-4FB0-B0C8-20FFCD1F2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98CAB-E216-41E2-B542-4FFA03EA4289}">
  <ds:schemaRefs>
    <ds:schemaRef ds:uri="320f3ad1-6a49-4e5f-86c5-8d29d7b7deef"/>
    <ds:schemaRef ds:uri="http://schemas.microsoft.com/office/2006/metadata/properties"/>
    <ds:schemaRef ds:uri="http://purl.org/dc/terms/"/>
    <ds:schemaRef ds:uri="http://schemas.microsoft.com/office/2006/documentManagement/types"/>
    <ds:schemaRef ds:uri="61f6d86c-03d7-48e0-9141-47a8479da315"/>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2797D85-1E61-4AB2-8EF2-ED0D30145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Jonathan Bryant</cp:lastModifiedBy>
  <cp:revision>2</cp:revision>
  <dcterms:created xsi:type="dcterms:W3CDTF">2021-10-14T14:07:00Z</dcterms:created>
  <dcterms:modified xsi:type="dcterms:W3CDTF">2021-10-14T14:07:00Z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